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13" w:rsidRDefault="00BD4713" w:rsidP="00BD4713">
      <w:pPr>
        <w:pStyle w:val="2"/>
        <w:shd w:val="clear" w:color="auto" w:fill="FFFFFF"/>
        <w:spacing w:before="525" w:beforeAutospacing="0" w:after="525" w:afterAutospacing="0" w:line="825" w:lineRule="atLeast"/>
        <w:jc w:val="center"/>
        <w:rPr>
          <w:rFonts w:ascii="Roboto" w:hAnsi="Roboto" w:cs="Helvetica"/>
          <w:b w:val="0"/>
          <w:bCs w:val="0"/>
          <w:color w:val="EB3450"/>
          <w:sz w:val="60"/>
          <w:szCs w:val="60"/>
        </w:rPr>
      </w:pPr>
      <w:r>
        <w:rPr>
          <w:rFonts w:ascii="Roboto" w:hAnsi="Roboto" w:cs="Helvetica"/>
          <w:b w:val="0"/>
          <w:bCs w:val="0"/>
          <w:color w:val="EB3450"/>
          <w:sz w:val="60"/>
          <w:szCs w:val="60"/>
        </w:rPr>
        <w:t>Что делать, если мой ребенок нашел порнографию в интернет?</w:t>
      </w:r>
    </w:p>
    <w:p w:rsidR="00BD4713" w:rsidRDefault="00BD4713" w:rsidP="00BD4713">
      <w:pPr>
        <w:pStyle w:val="2"/>
        <w:shd w:val="clear" w:color="auto" w:fill="FFFFFF"/>
        <w:spacing w:before="525" w:beforeAutospacing="0" w:after="525" w:afterAutospacing="0" w:line="630" w:lineRule="atLeast"/>
        <w:rPr>
          <w:rFonts w:ascii="Roboto" w:hAnsi="Roboto" w:cs="Helvetica"/>
          <w:b w:val="0"/>
          <w:bCs w:val="0"/>
          <w:color w:val="000000"/>
          <w:sz w:val="45"/>
          <w:szCs w:val="45"/>
        </w:rPr>
      </w:pPr>
      <w:r>
        <w:rPr>
          <w:rFonts w:ascii="Roboto" w:hAnsi="Roboto" w:cs="Helvetica"/>
          <w:b w:val="0"/>
          <w:bCs w:val="0"/>
          <w:color w:val="000000"/>
          <w:sz w:val="45"/>
          <w:szCs w:val="45"/>
        </w:rPr>
        <w:t>Как себя вести</w:t>
      </w:r>
    </w:p>
    <w:p w:rsidR="00BD4713" w:rsidRDefault="00BD4713" w:rsidP="00BD4713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39790" cy="3444875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13" w:rsidRDefault="00BD4713" w:rsidP="00BD471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b/>
          <w:bCs/>
          <w:color w:val="292424"/>
          <w:sz w:val="23"/>
          <w:szCs w:val="23"/>
        </w:rPr>
        <w:t>План действий для родителя в ситуации «когда ребенок нашел в сети порнографию</w:t>
      </w:r>
    </w:p>
    <w:p w:rsidR="00BD4713" w:rsidRDefault="00BD4713" w:rsidP="00BD4713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color w:val="292424"/>
          <w:sz w:val="23"/>
          <w:szCs w:val="23"/>
        </w:rPr>
        <w:t xml:space="preserve">Чаще всего дети ищут порнографию из любопытства или потому, что об этом им рассказывали их друзья. Иногда ребенок может случайно ввести неверное слово или фразу в сети Интернет, или по ошибке нажимает на ссылку. Также ссылки на порнографические материалы могут быть в фишинговых и спам сообщениях, различных скрытых ссылках, в том числе всплывающих окнах при просмотре видео или в онлайн-играх. Очень часто порнография может появляться на сайтах с бесплатными играми или в виде порнографических версий популярных детских </w:t>
      </w:r>
      <w:proofErr w:type="spellStart"/>
      <w:r>
        <w:rPr>
          <w:rFonts w:ascii="Roboto" w:hAnsi="Roboto" w:cs="Helvetica"/>
          <w:color w:val="292424"/>
          <w:sz w:val="23"/>
          <w:szCs w:val="23"/>
        </w:rPr>
        <w:t>мульфильмов</w:t>
      </w:r>
      <w:proofErr w:type="spellEnd"/>
      <w:r>
        <w:rPr>
          <w:rFonts w:ascii="Roboto" w:hAnsi="Roboto" w:cs="Helvetica"/>
          <w:color w:val="292424"/>
          <w:sz w:val="23"/>
          <w:szCs w:val="23"/>
        </w:rPr>
        <w:t>. Однако, важно, как родитель отреагирует на такую ситуацию.</w:t>
      </w:r>
    </w:p>
    <w:p w:rsidR="00BD4713" w:rsidRDefault="00BD4713" w:rsidP="00BD471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b/>
          <w:bCs/>
          <w:color w:val="292424"/>
          <w:sz w:val="23"/>
          <w:szCs w:val="23"/>
        </w:rPr>
        <w:t>СПОКОЙСТВИЕ!</w:t>
      </w:r>
    </w:p>
    <w:p w:rsidR="00BD4713" w:rsidRDefault="00BD4713" w:rsidP="00BD4713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color w:val="292424"/>
          <w:sz w:val="23"/>
          <w:szCs w:val="23"/>
        </w:rPr>
        <w:t>Если ребенок увидит, что вы явно расстроены или рассержены, он может закрыться и не обратиться к вам в будущем при наличии более важных проблем. Поэтому важно показать ребенку, что вы уважаете его проблему и идете на контакт, заверить его, что вы разберетесь вместе.</w:t>
      </w:r>
    </w:p>
    <w:p w:rsidR="00BD4713" w:rsidRDefault="00BD4713" w:rsidP="00BD471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b/>
          <w:bCs/>
          <w:color w:val="292424"/>
          <w:sz w:val="23"/>
          <w:szCs w:val="23"/>
        </w:rPr>
        <w:lastRenderedPageBreak/>
        <w:t>СЛУШАЕМ!</w:t>
      </w:r>
    </w:p>
    <w:p w:rsidR="00BD4713" w:rsidRDefault="00BD4713" w:rsidP="00BD4713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color w:val="292424"/>
          <w:sz w:val="23"/>
          <w:szCs w:val="23"/>
        </w:rPr>
        <w:t>Попросите ребенка рассказать, что он увидел. Постарайтесь услышать его чувства, когда он увидел такой материал. Вам может показаться, что в таком случае самое время провести лекцию немедленно, но это не лучший вариант. Подождите, когда утихнут эмоции и поговорите с ребенком.</w:t>
      </w:r>
    </w:p>
    <w:p w:rsidR="00BD4713" w:rsidRDefault="00BD4713" w:rsidP="00BD471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b/>
          <w:bCs/>
          <w:color w:val="292424"/>
          <w:sz w:val="23"/>
          <w:szCs w:val="23"/>
        </w:rPr>
        <w:t>ПОНИМАЕМ И АНАЛИЗИУЕМ СИТУАЦИЮ!</w:t>
      </w:r>
    </w:p>
    <w:p w:rsidR="00BD4713" w:rsidRDefault="00BD4713" w:rsidP="00BD4713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color w:val="292424"/>
          <w:sz w:val="23"/>
          <w:szCs w:val="23"/>
        </w:rPr>
        <w:t>Постарайтесь понять, а не критиковать или наказывать. Когда дети боятся наказания, они могут эмоционально закрыться. Они могут неохотно говорить, и им может быть трудно слушать или понимать. Наказание или критика может заставить вашего ребенка скрывать свое поведение или не он не захочет обращаться к вам в будущем.</w:t>
      </w:r>
    </w:p>
    <w:p w:rsidR="00BD4713" w:rsidRDefault="00BD4713" w:rsidP="00BD471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b/>
          <w:bCs/>
          <w:color w:val="292424"/>
          <w:sz w:val="23"/>
          <w:szCs w:val="23"/>
        </w:rPr>
        <w:t>СТРОИМ ДИАЛОГ, А НЕ КРИТИКУЕМ!</w:t>
      </w:r>
    </w:p>
    <w:p w:rsidR="00BD4713" w:rsidRDefault="00BD4713" w:rsidP="00BD4713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color w:val="292424"/>
          <w:sz w:val="23"/>
          <w:szCs w:val="23"/>
        </w:rPr>
        <w:t>Если ребенок говорит, что не смотрит порнографию, но вы знаете, что это не так, то лучше сказать, что вы знаете, а не злиться на ребенка. Разговор, скорее всего, будет неэффективным, если вы расстроены, а ребенок занимает оборонительную позицию.</w:t>
      </w:r>
    </w:p>
    <w:p w:rsidR="00BD4713" w:rsidRDefault="00BD4713" w:rsidP="00BD471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b/>
          <w:bCs/>
          <w:color w:val="292424"/>
          <w:sz w:val="23"/>
          <w:szCs w:val="23"/>
        </w:rPr>
        <w:t>СОЧУВСТВУЕМ!</w:t>
      </w:r>
    </w:p>
    <w:p w:rsidR="00BD4713" w:rsidRDefault="00BD4713" w:rsidP="00BD4713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color w:val="292424"/>
          <w:sz w:val="23"/>
          <w:szCs w:val="23"/>
        </w:rPr>
        <w:t xml:space="preserve">Внимательно относитесь к чувствам </w:t>
      </w:r>
      <w:proofErr w:type="gramStart"/>
      <w:r>
        <w:rPr>
          <w:rFonts w:ascii="Roboto" w:hAnsi="Roboto" w:cs="Helvetica"/>
          <w:color w:val="292424"/>
          <w:sz w:val="23"/>
          <w:szCs w:val="23"/>
        </w:rPr>
        <w:t>ребенка Важно</w:t>
      </w:r>
      <w:proofErr w:type="gramEnd"/>
      <w:r>
        <w:rPr>
          <w:rFonts w:ascii="Roboto" w:hAnsi="Roboto" w:cs="Helvetica"/>
          <w:color w:val="292424"/>
          <w:sz w:val="23"/>
          <w:szCs w:val="23"/>
        </w:rPr>
        <w:t xml:space="preserve"> поговорить с ребенком о том, как он себя чувствует. Если ребенок говорит, что чувствует себя хорошо, плохо, напуган, испытывает неудобство или любопытство </w:t>
      </w:r>
      <w:proofErr w:type="gramStart"/>
      <w:r>
        <w:rPr>
          <w:rFonts w:ascii="Roboto" w:hAnsi="Roboto" w:cs="Helvetica"/>
          <w:color w:val="292424"/>
          <w:sz w:val="23"/>
          <w:szCs w:val="23"/>
        </w:rPr>
        <w:t>- это</w:t>
      </w:r>
      <w:proofErr w:type="gramEnd"/>
      <w:r>
        <w:rPr>
          <w:rFonts w:ascii="Roboto" w:hAnsi="Roboto" w:cs="Helvetica"/>
          <w:color w:val="292424"/>
          <w:sz w:val="23"/>
          <w:szCs w:val="23"/>
        </w:rPr>
        <w:t xml:space="preserve"> все нормальные реакции человека. Вместе с тем, если вы видите, что ребенок обеспокоен тем, что произошло, либо не хочет с вами разговаривать, обратитесь за помощь профессионалов.</w:t>
      </w:r>
    </w:p>
    <w:p w:rsidR="00BD4713" w:rsidRDefault="00BD4713" w:rsidP="00BD471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b/>
          <w:bCs/>
          <w:color w:val="292424"/>
          <w:sz w:val="23"/>
          <w:szCs w:val="23"/>
        </w:rPr>
        <w:t>СОЗДАЕМ ПРОСТАНСТВО ДЛЯ ДИАЛОГА!</w:t>
      </w:r>
    </w:p>
    <w:p w:rsidR="00BD4713" w:rsidRDefault="00BD4713" w:rsidP="00BD4713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Roboto" w:hAnsi="Roboto" w:cs="Helvetica"/>
          <w:color w:val="292424"/>
          <w:sz w:val="23"/>
          <w:szCs w:val="23"/>
        </w:rPr>
      </w:pPr>
      <w:r>
        <w:rPr>
          <w:rFonts w:ascii="Roboto" w:hAnsi="Roboto" w:cs="Helvetica"/>
          <w:color w:val="292424"/>
          <w:sz w:val="23"/>
          <w:szCs w:val="23"/>
        </w:rPr>
        <w:t>Поощряйте ребенка на открытость в общении с вами по любым вопросам, которые они встречают в Интернете</w:t>
      </w:r>
    </w:p>
    <w:p w:rsidR="00F12C76" w:rsidRPr="00BD4713" w:rsidRDefault="00F12C76" w:rsidP="00BD4713">
      <w:bookmarkStart w:id="0" w:name="_GoBack"/>
      <w:bookmarkEnd w:id="0"/>
    </w:p>
    <w:sectPr w:rsidR="00F12C76" w:rsidRPr="00BD4713" w:rsidSect="00BD4713">
      <w:pgSz w:w="11906" w:h="16838" w:code="9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5A28"/>
    <w:multiLevelType w:val="multilevel"/>
    <w:tmpl w:val="18E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13"/>
    <w:rsid w:val="006C0B77"/>
    <w:rsid w:val="008242FF"/>
    <w:rsid w:val="00870751"/>
    <w:rsid w:val="00922C48"/>
    <w:rsid w:val="00B915B7"/>
    <w:rsid w:val="00BD47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816F"/>
  <w15:chartTrackingRefBased/>
  <w15:docId w15:val="{D0B95F22-2856-4495-B568-3ABE64EC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D471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7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617">
                  <w:marLeft w:val="1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3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99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7330">
                  <w:marLeft w:val="1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869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3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2023-12-12T11:17:00Z</dcterms:created>
  <dcterms:modified xsi:type="dcterms:W3CDTF">2023-12-12T11:21:00Z</dcterms:modified>
</cp:coreProperties>
</file>