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EA" w:rsidRDefault="007122EA" w:rsidP="007122EA">
      <w:pPr>
        <w:shd w:val="clear" w:color="auto" w:fill="FFFFFF"/>
        <w:spacing w:after="0" w:line="236" w:lineRule="atLeast"/>
        <w:ind w:firstLine="851"/>
        <w:jc w:val="center"/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 xml:space="preserve">Консультация для родителей </w:t>
      </w:r>
    </w:p>
    <w:p w:rsidR="007122EA" w:rsidRDefault="007122EA" w:rsidP="007122EA">
      <w:pPr>
        <w:shd w:val="clear" w:color="auto" w:fill="FFFFFF"/>
        <w:spacing w:after="0" w:line="236" w:lineRule="atLeast"/>
        <w:ind w:firstLine="851"/>
        <w:jc w:val="center"/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  <w:t>«Развитие эмоционального интеллекта у детей»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center"/>
        <w:rPr>
          <w:rFonts w:ascii="Times New Roman" w:eastAsia="Times New Roman" w:hAnsi="Times New Roman" w:cs="Times New Roman"/>
          <w:b/>
          <w:color w:val="35322F"/>
          <w:sz w:val="28"/>
          <w:szCs w:val="28"/>
          <w:lang w:eastAsia="ru-RU"/>
        </w:rPr>
      </w:pPr>
      <w:bookmarkStart w:id="0" w:name="_GoBack"/>
      <w:bookmarkEnd w:id="0"/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На сегодняшний день большинство род</w:t>
      </w:r>
      <w:r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ителей стремится развивать своего ребенка </w:t>
      </w: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со всех сторон. Этому способствует огромное количество кружков и «</w:t>
      </w:r>
      <w:proofErr w:type="spell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развивашек</w:t>
      </w:r>
      <w:proofErr w:type="spell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» с самого раннего возраста. Однако, стремясь как можно раньше отдать ребёнка на обучение чтению или иностранному языку, взрослые оставляют без внимания один важный нюанс.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Ранний и дошкольный возраст – основа не только для закладывания знаний и умений, но и становление эмоционально развитой эмпатичной личности, способной понимать свои мысли и эмоции. </w:t>
      </w:r>
      <w:r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Поговорим о том</w:t>
      </w: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, почему так важно развивать эмоциональный интеллект ребёнка и как это сделать правильно.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Что такое эмоциональный интеллект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Данное понятие появилось сравнительно недавно, в 1990 году, и означает способность человека распознавать и выражать свои собственные эмоции и чувства, а также понимать эмоции других людей.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Основоположники данного понятия – Питер </w:t>
      </w:r>
      <w:proofErr w:type="spell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Сэловей</w:t>
      </w:r>
      <w:proofErr w:type="spell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и Джон Майер – в своей модели эмоционального интеллекта выделяют 4 компонента:</w:t>
      </w:r>
    </w:p>
    <w:p w:rsidR="007122EA" w:rsidRPr="007122EA" w:rsidRDefault="007122EA" w:rsidP="007122EA">
      <w:pPr>
        <w:numPr>
          <w:ilvl w:val="0"/>
          <w:numId w:val="2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восприятие, оценка и выражение эмоций: способность понимать свои эмоции и других, определять потребности, исходящие от эмоций и различать подлинные и ложные эмоции;</w:t>
      </w:r>
    </w:p>
    <w:p w:rsidR="007122EA" w:rsidRPr="007122EA" w:rsidRDefault="007122EA" w:rsidP="007122EA">
      <w:pPr>
        <w:numPr>
          <w:ilvl w:val="0"/>
          <w:numId w:val="2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использование эмоций в мышлении и деятельности: возможность применения эмоций для решения неординарных задач;</w:t>
      </w:r>
    </w:p>
    <w:p w:rsidR="007122EA" w:rsidRPr="007122EA" w:rsidRDefault="007122EA" w:rsidP="007122EA">
      <w:pPr>
        <w:numPr>
          <w:ilvl w:val="0"/>
          <w:numId w:val="2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понимание эмоций: интерпретация причины тех или иных эмоций, способность к пониманию комплекса чувств или противоречивых эмоций, например, любовь и ненависть;</w:t>
      </w:r>
    </w:p>
    <w:p w:rsidR="007122EA" w:rsidRPr="007122EA" w:rsidRDefault="007122EA" w:rsidP="007122EA">
      <w:pPr>
        <w:numPr>
          <w:ilvl w:val="0"/>
          <w:numId w:val="2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proofErr w:type="gram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осознанное управление эмоциями: способность принимать все чувства от отрицательных до положительных, контролировать эмоции и сознательно использовать их, в зависимости от ситуации.   </w:t>
      </w:r>
      <w:proofErr w:type="gramEnd"/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Иначе говоря, ребёнок сначала научается понимать свои эмоции, но основе этого вырабатывается понимание чу</w:t>
      </w:r>
      <w:proofErr w:type="gram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вств др</w:t>
      </w:r>
      <w:proofErr w:type="gram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угих людей и в дальнейшем это умение способствует выстраиванию положительных отношений с другими людьми.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Зачем развивать эмоциональный интеллект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Дети очень эмоциональны от природы и имеют целую гамму чувств. Однако научиться управлять ими – задача не из лёгких. Почему так важно научить ребёнка понимать, что он чувствует в различных ситуациях?</w:t>
      </w:r>
    </w:p>
    <w:p w:rsidR="007122EA" w:rsidRPr="007122EA" w:rsidRDefault="007122EA" w:rsidP="007122EA">
      <w:pPr>
        <w:numPr>
          <w:ilvl w:val="0"/>
          <w:numId w:val="3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Во-первых, когда ребёнок знает, почему у него возникает определённая эмоция, ему становится легче управлять ей и регулировать в целом своё поведение.</w:t>
      </w:r>
    </w:p>
    <w:p w:rsidR="007122EA" w:rsidRPr="007122EA" w:rsidRDefault="007122EA" w:rsidP="007122EA">
      <w:pPr>
        <w:numPr>
          <w:ilvl w:val="0"/>
          <w:numId w:val="3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Во-вторых, понимая себя, ребёнок учится понимать других. Это важная составляющая для вхождения в общество детей и взрослых. Ребёнок овладевает таким важным качеством, как </w:t>
      </w:r>
      <w:proofErr w:type="spell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эмпатия</w:t>
      </w:r>
      <w:proofErr w:type="spell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– способностью сопереживать другим людям.     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lastRenderedPageBreak/>
        <w:t>Понимая чувства окружающих людей, ребёнок становится ответственным за свои действия, прогнозирует возможные последствия.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Признаки низкого эмоционального интеллекта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Определить уровень эмоционального интеллекта возможно посредством различных методик. Основные признаки низкого эмоционального интеллекта следующие:</w:t>
      </w:r>
    </w:p>
    <w:p w:rsidR="007122EA" w:rsidRPr="007122EA" w:rsidRDefault="007122EA" w:rsidP="007122EA">
      <w:pPr>
        <w:numPr>
          <w:ilvl w:val="0"/>
          <w:numId w:val="4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неумение контролировать свои эмоции, а также определять их;</w:t>
      </w:r>
    </w:p>
    <w:p w:rsidR="007122EA" w:rsidRPr="007122EA" w:rsidRDefault="007122EA" w:rsidP="007122EA">
      <w:pPr>
        <w:numPr>
          <w:ilvl w:val="0"/>
          <w:numId w:val="4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неспособность сопереживать другим людям или радоваться за них;</w:t>
      </w:r>
    </w:p>
    <w:p w:rsidR="007122EA" w:rsidRPr="007122EA" w:rsidRDefault="007122EA" w:rsidP="007122EA">
      <w:pPr>
        <w:numPr>
          <w:ilvl w:val="0"/>
          <w:numId w:val="4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неспособность просить или принимать помощь и поддержку других людей;</w:t>
      </w:r>
    </w:p>
    <w:p w:rsidR="007122EA" w:rsidRPr="007122EA" w:rsidRDefault="007122EA" w:rsidP="007122EA">
      <w:pPr>
        <w:numPr>
          <w:ilvl w:val="0"/>
          <w:numId w:val="4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невозможность выстраивания близких отношений с другими людьми или выстраивание отношений без эмоциональной составляющей;</w:t>
      </w:r>
    </w:p>
    <w:p w:rsidR="007122EA" w:rsidRPr="007122EA" w:rsidRDefault="007122EA" w:rsidP="007122EA">
      <w:pPr>
        <w:numPr>
          <w:ilvl w:val="0"/>
          <w:numId w:val="4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неспособность понимать последствия своих эмоций для себя и других. 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Особенности эмоционального интеллекта в разных возрастах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Рассмотрим, как развивается эмоциональный интеллект у детей по возрастам.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Ранний возраст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Ребёнок от рождения и до трёх лет максимально активно впитывает всю поступающую информацию. С самых первых месяцев жизни он реагирует на эмоции мамы и папы. Улыбается и смеётся в ответ или плачет, если слышит негативные интонации. По мере взросления учится считывать эмоции людей и применять эти знания для достижения своих целей.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Дошкольный возраст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 три года ребёнок впервые начинает отделять себя от мамы и папы и пытается стать самостоятельным. Это непростое для родителей время называется «кризисом трёх лет», или «Я – сам», и несёт в себе огромный потенциал для развития у ребёнка индивидуальности. Чаще всего именно в этом возрасте ребёнок будет отрицать даже те факты, которые нелогично отрицать. Специально надевать шорты на голову, а футболку на ноги и говорить, что так и должно быть. 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Родители должны дать малышу возможность на своём опыте определить, как правильно и лучше поступить. Не стоит наказывать за строптивое поведение, лучше запаситесь терпением и дождитесь окончания первого серьёзного кризиса.   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После его окончания ребёнок-дошкольник вступает в активную социальную среду. Теперь его окружают не только мама, папа, бабушка и дедушка, но и другие взрослые и дети. На протяжении всего дошкольного детства ребёнок приобретает коммуникативные навыки, учится понимать эмоциональный мир, что помогает ему выстраивать социальные связи и готовит к дальнейшим этапам жизни.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lastRenderedPageBreak/>
        <w:t>Как развивать эмоциональный интеллект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Зарождение эмоционального интеллекта происходит непосредственно в семье, и способствуют этому, конечно же, родители. Этот процесс естественен, так как через общение с ребёнком, через проявление к нему чувств малыш учится понимать эмоции.      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Взрослый должен объяснить ребёнку все многообразие эмоций и чувств, объяснить, что испытывать те или иные эмоции нормально, даже если это злость или страх. Важно не обесценивать эмоции ребёнка распространёнными фразами типа «мужчины не плачут». Так Вы поселите в душе ребёнка стыд за собственные ощущения, а это негативно скажется на развитии высокого уровня эмоционального интеллекта.      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Когда малыш плачет, в первую очередь родители пытаются его как можно скорее успокоить быстрыми методами. Попробуйте объяснить ему, почему возникла такая эмоция. Например, «ты расстроился, потому что не хочешь идти домой с прогулки». Испытывая собственные эмоции, также рассказывайте ребёнку, какие они и почему возникли.     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Проявление и понимание всех эмоций, вне зависимости от того, негативные ли они или положительные, очень важно для здоровой психики у ребёнка. Подавленные эмоции в детстве негативно отражаются на качестве жизни уже во взрослом возрасте. Поэтому взрослым так важно </w:t>
      </w:r>
      <w:proofErr w:type="gram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помогать ребёнку улучшать</w:t>
      </w:r>
      <w:proofErr w:type="gram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эти навыки.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Эмоциональный интеллект у детей дошкольного возраста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Развитие эмоционального интеллекта у детей дошкольного возраста происходит поэтапно:</w:t>
      </w:r>
    </w:p>
    <w:p w:rsidR="007122EA" w:rsidRPr="007122EA" w:rsidRDefault="007122EA" w:rsidP="007122EA">
      <w:pPr>
        <w:numPr>
          <w:ilvl w:val="0"/>
          <w:numId w:val="5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Ребёнок начинает понимать свои чувства. На этом этапе родители вместе с ребёнком обсуждают эмоции, обращаясь к художественной литературе или мультфильмам, обсуждают чувства героев и свои собственные. Здесь также важно ежедневно интересоваться у ребёнка, какое у него настроение, какие он испытывал эмоции за день.</w:t>
      </w:r>
    </w:p>
    <w:p w:rsidR="007122EA" w:rsidRPr="007122EA" w:rsidRDefault="007122EA" w:rsidP="007122EA">
      <w:pPr>
        <w:numPr>
          <w:ilvl w:val="0"/>
          <w:numId w:val="5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Ребёнок начинает понимать чувства других. Этот этап даёт родителям возможность показать ребёнку, что мама или папа не всегда бывают в хорошем настроении и что это нормально. Здесь уже можно объяснить ребёнку, что Вы не хотите играть в догонялки, потому что сильно расстроились из-за проблем по работе и хотите спокойно посидеть с малышом. Родители продолжают обращаться к сказкам или мультфильмам, анализируя чувства героев. Понимая чувства другого, ребёнок развивает в себе </w:t>
      </w:r>
      <w:proofErr w:type="spell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эмпатию</w:t>
      </w:r>
      <w:proofErr w:type="spell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. Важно показывать на своём примере взаимоотношения с другими людьми, строить атмосферу взаимопонимания между родителями.</w:t>
      </w:r>
    </w:p>
    <w:p w:rsidR="007122EA" w:rsidRPr="007122EA" w:rsidRDefault="007122EA" w:rsidP="007122EA">
      <w:pPr>
        <w:numPr>
          <w:ilvl w:val="0"/>
          <w:numId w:val="5"/>
        </w:num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Ребёнок учится управлять своими эмоциями. На этом этапе родители показывают, как можно выразить негативные чувства, не причиняя никому вреда, например, громко покричать и попрыгать, поколотить подушку и т.д. Важно также научить поднимать себе настроение подходящими для ребёнка способами. Выясните, что </w:t>
      </w: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lastRenderedPageBreak/>
        <w:t>ребёнку больше всего нравится и от чего у него улучшается настроение.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Игры и упражнения для развития эмоционального интеллекта у детей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Самое приятное для каждого ребёнка занятие – игра. С помощью игр можно научить малыша понимать и принимать все чувства и эмоции, которые он испытывает. Мы подобрали небольшой список игр, которые нацелены на то, чтобы повысить эмоциональный интеллект у ребёнка.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Игры с эмоциональными пиктограммами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Для этой игры нужны специальные карточки с изображениями эмоций. Предложите ребёнку вытянуть любую карточку, лежащую картинкой вниз, и изобразить эмоцию, которая на ней нарисована так, чтобы другие участники игры смогли её отгадать.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Игра «Что я чувствую сегодня»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Для этой игры можно использовать те же карточки с эмоциями, что и </w:t>
      </w:r>
      <w:proofErr w:type="gram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</w:t>
      </w:r>
      <w:proofErr w:type="gram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предыдущей. Каждый день предлагайте ребёнку взять картинку с той эмоцией, которую он сегодня ощущал, и попросите рассказать о ней.</w:t>
      </w:r>
    </w:p>
    <w:p w:rsid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Кукольный театр 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Прекрасное занятие для закрепления любимых сказок, улучшения выразительности речи и развития эмоционального интеллекта через обыгрывание персонажей сказки.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Игры с мячом </w:t>
      </w:r>
    </w:p>
    <w:p w:rsidR="007122EA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Поиграйте с ребёнком в мяч, поочерёдно </w:t>
      </w:r>
      <w:proofErr w:type="gramStart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передавая</w:t>
      </w:r>
      <w:proofErr w:type="gramEnd"/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 xml:space="preserve"> его друг другу и называя эмоции и их причину. Например, «мне приятно, когда…», а дальше предлагайте свои варианты («меня хвалят», «ты мне улыбаешься» и т.д.). Предлагайте разные эмоции для закрепления у ребёнка всего спектра человеческих чувств.</w:t>
      </w:r>
    </w:p>
    <w:p w:rsidR="007122EA" w:rsidRPr="007122EA" w:rsidRDefault="007122EA" w:rsidP="007122E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  <w:lang w:eastAsia="ru-RU"/>
        </w:rPr>
        <w:t>Игра «Угадай эмоцию по голосу»</w:t>
      </w:r>
    </w:p>
    <w:p w:rsidR="004F4200" w:rsidRPr="007122EA" w:rsidRDefault="007122EA" w:rsidP="007122EA">
      <w:pPr>
        <w:shd w:val="clear" w:color="auto" w:fill="FFFFFF"/>
        <w:spacing w:after="0" w:line="236" w:lineRule="atLeast"/>
        <w:ind w:firstLine="851"/>
        <w:jc w:val="both"/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</w:pPr>
      <w:r w:rsidRPr="007122EA">
        <w:rPr>
          <w:rFonts w:ascii="Times New Roman" w:eastAsia="Times New Roman" w:hAnsi="Times New Roman" w:cs="Times New Roman"/>
          <w:color w:val="35322F"/>
          <w:sz w:val="28"/>
          <w:szCs w:val="28"/>
          <w:lang w:eastAsia="ru-RU"/>
        </w:rPr>
        <w:t>Выберите любые фразы и произносите их с разной интонацией, а ребёнку предложите угадать по голосу, что Вы чувствуете, затем поменяйтесь ролями. Для этой игры подойдут самые обычные фразы, например: «Я сегодня пойду в магазин», «На праздниках мы поедем в деревню».</w:t>
      </w:r>
    </w:p>
    <w:sectPr w:rsidR="004F4200" w:rsidRPr="0071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2CE4"/>
    <w:multiLevelType w:val="multilevel"/>
    <w:tmpl w:val="BCC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24FD9"/>
    <w:multiLevelType w:val="multilevel"/>
    <w:tmpl w:val="14E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76541"/>
    <w:multiLevelType w:val="multilevel"/>
    <w:tmpl w:val="7E98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72E46"/>
    <w:multiLevelType w:val="multilevel"/>
    <w:tmpl w:val="EE8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2737D"/>
    <w:multiLevelType w:val="multilevel"/>
    <w:tmpl w:val="8D661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EA"/>
    <w:rsid w:val="004F4200"/>
    <w:rsid w:val="007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2EA"/>
    <w:rPr>
      <w:b/>
      <w:bCs/>
    </w:rPr>
  </w:style>
  <w:style w:type="character" w:styleId="a5">
    <w:name w:val="Hyperlink"/>
    <w:basedOn w:val="a0"/>
    <w:uiPriority w:val="99"/>
    <w:semiHidden/>
    <w:unhideWhenUsed/>
    <w:rsid w:val="00712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2EA"/>
    <w:rPr>
      <w:b/>
      <w:bCs/>
    </w:rPr>
  </w:style>
  <w:style w:type="character" w:styleId="a5">
    <w:name w:val="Hyperlink"/>
    <w:basedOn w:val="a0"/>
    <w:uiPriority w:val="99"/>
    <w:semiHidden/>
    <w:unhideWhenUsed/>
    <w:rsid w:val="007122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2022-12-07T07:46:00Z</cp:lastPrinted>
  <dcterms:created xsi:type="dcterms:W3CDTF">2022-12-07T07:41:00Z</dcterms:created>
  <dcterms:modified xsi:type="dcterms:W3CDTF">2022-12-07T07:46:00Z</dcterms:modified>
</cp:coreProperties>
</file>