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229B" w14:textId="3E2E701E" w:rsidR="003475D1" w:rsidRPr="002E59D7" w:rsidRDefault="002E59D7" w:rsidP="003475D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E59D7">
        <w:rPr>
          <w:rStyle w:val="c1"/>
          <w:b/>
          <w:bCs/>
          <w:color w:val="000000"/>
          <w:sz w:val="28"/>
          <w:szCs w:val="28"/>
        </w:rPr>
        <w:t>А</w:t>
      </w:r>
      <w:r w:rsidR="003475D1" w:rsidRPr="002E59D7">
        <w:rPr>
          <w:rStyle w:val="c1"/>
          <w:b/>
          <w:bCs/>
          <w:color w:val="000000"/>
          <w:sz w:val="28"/>
          <w:szCs w:val="28"/>
        </w:rPr>
        <w:t>ЗБУКА ПИТАНИЯ,</w:t>
      </w:r>
    </w:p>
    <w:p w14:paraId="5EAE562B" w14:textId="6D6C4A0F" w:rsidR="003475D1" w:rsidRDefault="003475D1" w:rsidP="003475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E59D7">
        <w:rPr>
          <w:rStyle w:val="c1"/>
          <w:b/>
          <w:bCs/>
          <w:color w:val="000000"/>
          <w:sz w:val="28"/>
          <w:szCs w:val="28"/>
        </w:rPr>
        <w:t>или как сформировать у ребенка навыки здорового питания</w:t>
      </w:r>
    </w:p>
    <w:p w14:paraId="6E621E5A" w14:textId="685EFA4B" w:rsidR="002E59D7" w:rsidRPr="002E59D7" w:rsidRDefault="002E59D7" w:rsidP="003475D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(консул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ьтация для родителей)</w:t>
      </w:r>
    </w:p>
    <w:p w14:paraId="7ECB893D" w14:textId="77777777" w:rsidR="00960D92" w:rsidRPr="00960D92" w:rsidRDefault="00960D92" w:rsidP="00960D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2213C" w14:textId="7D25911B" w:rsidR="00960D92" w:rsidRPr="00960D92" w:rsidRDefault="00960D92" w:rsidP="00960D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 w:rsidRPr="0096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Высоцкая Д.П., заведующий</w:t>
      </w:r>
    </w:p>
    <w:p w14:paraId="306F5807" w14:textId="77777777" w:rsidR="002E59D7" w:rsidRDefault="002E59D7" w:rsidP="003475D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Tahoma" w:hAnsi="Tahoma" w:cs="Tahoma"/>
          <w:color w:val="000000"/>
          <w:sz w:val="28"/>
          <w:szCs w:val="28"/>
        </w:rPr>
      </w:pPr>
    </w:p>
    <w:p w14:paraId="612CA2DC" w14:textId="16901481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>Для сохранения и приумножения количества здоровья ребенка наиважнейшей задачей взрослых является формирование у него культуры питания.</w:t>
      </w:r>
    </w:p>
    <w:p w14:paraId="0870B9B4" w14:textId="7B097E92" w:rsidR="003475D1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E59D7">
        <w:rPr>
          <w:rStyle w:val="c1"/>
          <w:color w:val="000000"/>
          <w:sz w:val="28"/>
          <w:szCs w:val="28"/>
        </w:rPr>
        <w:t>А может ли ребенок дошкольного возраста самостоятельно оценивать свое питание? И может, и должен, если взрослые ему помогут. Дошкольники вполне способны владеть такими понятиями, как «разнообразная пища», «режим питания», «гигиена питания».</w:t>
      </w:r>
    </w:p>
    <w:p w14:paraId="36620293" w14:textId="5AE8D92E" w:rsidR="00D47650" w:rsidRDefault="00D47650" w:rsidP="00D47650">
      <w:pPr>
        <w:pStyle w:val="a3"/>
      </w:pPr>
      <w:r>
        <w:rPr>
          <w:noProof/>
        </w:rPr>
        <w:drawing>
          <wp:inline distT="0" distB="0" distL="0" distR="0" wp14:anchorId="1F2A5740" wp14:editId="3B511CD8">
            <wp:extent cx="5917565" cy="3673887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/>
                  </pic:blipFill>
                  <pic:spPr bwMode="auto">
                    <a:xfrm>
                      <a:off x="0" y="0"/>
                      <a:ext cx="5931530" cy="368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0D174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b/>
          <w:bCs/>
          <w:color w:val="000000"/>
          <w:sz w:val="28"/>
          <w:szCs w:val="28"/>
        </w:rPr>
        <w:t>Режим питания</w:t>
      </w:r>
      <w:r w:rsidRPr="002E59D7">
        <w:rPr>
          <w:rStyle w:val="c1"/>
          <w:color w:val="000000"/>
          <w:sz w:val="28"/>
          <w:szCs w:val="28"/>
        </w:rPr>
        <w:t> – это устойчивая повторяемость приемов пищи в фиксированные часы суток. Физиологические особенности организма ребенка дошкольного возраста диктуют необходимость 4 – 5 приемов пищи в день с интервалом в 3 – 4 часа. Нерегулярное питание приводит к ухудшению как работы внутренних органов, так и психических функций. Педагоги отмечают, что при «вольном» графике приема пищи у детей более высок уровень тревожности, утомляемости, у них чаще возникают конфликтные ситуации со сверстниками и воспитателями.</w:t>
      </w:r>
    </w:p>
    <w:p w14:paraId="39C04FA5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 xml:space="preserve">В основе привычки к регулярному питанию лежит выработка рефлекса «на время», когда ребенок начинает испытывать голод в «нужные часы». Родители и сам дошкольник должны знать, что ежедневная еда складывается </w:t>
      </w:r>
      <w:r w:rsidRPr="002E59D7">
        <w:rPr>
          <w:rStyle w:val="c1"/>
          <w:color w:val="000000"/>
          <w:sz w:val="28"/>
          <w:szCs w:val="28"/>
        </w:rPr>
        <w:lastRenderedPageBreak/>
        <w:t>как минимум из завтрака, обеда и ужина, а лучше – из завтрака, второго завтрака, обеда, полдника и ужина.</w:t>
      </w:r>
    </w:p>
    <w:p w14:paraId="21BC3420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b/>
          <w:bCs/>
          <w:color w:val="000000"/>
          <w:sz w:val="28"/>
          <w:szCs w:val="28"/>
        </w:rPr>
        <w:t>Пищевое разнообразие.</w:t>
      </w:r>
    </w:p>
    <w:p w14:paraId="4C287888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>Ребенок должен потреблять как можно более разнообразную пищу. Не рекомендуется в течение суток употреблять одни и те же блюда или предлагать их ежедневно. Но что делать, если ребенок просит только картошку, или макароны, или сосиски? Для преодоления его пищевого консерватизма можно попробовать «поиграть» с цветом и запахом блюд.</w:t>
      </w:r>
    </w:p>
    <w:p w14:paraId="47A4C921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>Яркие цвета овощей и фруктов позволят не только возбудить интерес к блюду, но и познакомить ребенка с понятиями «цвет пищи» и его «оттенки». Положив на поднос листья салата, веточки укропа, огурчик, зеленый виноград, вы можете увлечь ребенка обсуждением оттенков зеленого и увязать их с понятием «зрелость».</w:t>
      </w:r>
    </w:p>
    <w:p w14:paraId="17C4DB05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>Всякая пища имеет запах. У детей в возрасте от 5 до 10 лет появляется особо повышенная чувствительность к запахам. Особенно обостряется обоняние на голодный желудок. Импровизируйте на темы цвета и запаха за обеденным столом, используйте их возможности управлять аппетитом ребенка и расширять его кругозор.</w:t>
      </w:r>
    </w:p>
    <w:p w14:paraId="76131519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b/>
          <w:bCs/>
          <w:color w:val="000000"/>
          <w:sz w:val="28"/>
          <w:szCs w:val="28"/>
        </w:rPr>
        <w:t>Вкус.</w:t>
      </w:r>
      <w:r w:rsidRPr="002E59D7">
        <w:rPr>
          <w:rStyle w:val="c1"/>
          <w:color w:val="000000"/>
          <w:sz w:val="28"/>
          <w:szCs w:val="28"/>
        </w:rPr>
        <w:t> Известно, что аппетит и процессы пищеварения в большой степени зависят от вкуса пищи. У каждого ребенка есть свои вкусовые предпочтения. Это очень важный фактор, влияющий на выбор пищи детьми. Чем богаче у ребенка вкусовой опыт, тем легче он принимает новые виды пищи. Научите ребенка распознавать оттенки вкусов, предлагайте ему их описывать и определять («мягкий», «острый», «кисло-сладкий», «с горчинкой» и т.д.).</w:t>
      </w:r>
    </w:p>
    <w:p w14:paraId="6AF23C3E" w14:textId="77777777" w:rsid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E59D7">
        <w:rPr>
          <w:rStyle w:val="c1"/>
          <w:color w:val="000000"/>
          <w:sz w:val="28"/>
          <w:szCs w:val="28"/>
        </w:rPr>
        <w:t xml:space="preserve">Тренируйте тонкое восприятие гаммы ощущений от пищи, вы не только повысите интерес ребенка к еде, но и разовьете его наблюдательность и эрудицию. В вопросах формирования навыков здорового питания чрезвычайно высока роль семьи. Хорошо, если взрослые в процессе еды используют разнообразные игровые приемы. На кухню можно «приехать на поезде» или «прилететь на самолете». Иногда можно устроить пир после сражения с ужасным чудовищем. Почаще привлекайте ребенка к сервировке стола (что сделал сам, то вдвойне интереснее!), вводите в нее забавные элементы (детскую посуду с картинками, цветные салфетки), давайте блюдам смешные названия. Если поставить сыр с дырочками с помощью зубочистки на кусочек хлеба вертикально, то может получиться пиратский бутерброд «Рваные паруса». Изобразите на пюре или бутерброде смешную рожицу с помощью соуса, изюминок или кусочков овощей. Из половинки болгарского перца удобно соорудить лодку, нагруженную овощным пюре или кашей. </w:t>
      </w:r>
    </w:p>
    <w:p w14:paraId="551D4875" w14:textId="62121666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t>Нелюбимый творог можно подкрасить в розовый цвет свекольным соком и предложить съесть его цветными палочками, нарезанными из овощей (моркови, сельдерея, огурца) или подсушенного хлеба. Кусочки мяса и овощей должны быть небольшими, разнообразными по цвету и по форме. Дети любят грызть, поэтому на тарелку можно положить несколько кусочков сырых овощей. Смакуйте вместе с ребенком и обсуждайте достоинства новых блюд.</w:t>
      </w:r>
    </w:p>
    <w:p w14:paraId="5F718B64" w14:textId="77777777" w:rsidR="003475D1" w:rsidRPr="002E59D7" w:rsidRDefault="003475D1" w:rsidP="002E59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59D7">
        <w:rPr>
          <w:rStyle w:val="c1"/>
          <w:color w:val="000000"/>
          <w:sz w:val="28"/>
          <w:szCs w:val="28"/>
        </w:rPr>
        <w:lastRenderedPageBreak/>
        <w:t>Контролировать качество и количество питания – задача взрослых, но дошкольник способен овладеть общими понятиями недостаточности и избыточности пищи. Обратите особое внимание на проблемы безопасности пищи, поскольку ребенок нередко пытается самостоятельно утолять голод, вытаскивая что-нибудь съестное из холодильника или шкафа. Важно, чтобы он понимал – пища может быть опасной! Познакомьте его с наиболее явными признаками, свидетельствующими о порче продукта (изменение цвета, запаха, консистенции). Сформируйте настороженность к незнакомой пище. Дети с некоторыми заболеваниями, например, аллергией, должны твердо знать перечень опасных для них продуктов.</w:t>
      </w:r>
    </w:p>
    <w:p w14:paraId="4167CA91" w14:textId="187F3E29" w:rsidR="00035A10" w:rsidRPr="00035A10" w:rsidRDefault="00035A10" w:rsidP="00035A1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5A10" w:rsidRPr="0003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A"/>
    <w:rsid w:val="00035A10"/>
    <w:rsid w:val="002E59D7"/>
    <w:rsid w:val="003475D1"/>
    <w:rsid w:val="005A79BA"/>
    <w:rsid w:val="00960D92"/>
    <w:rsid w:val="00D47650"/>
    <w:rsid w:val="00F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6ED0"/>
  <w15:chartTrackingRefBased/>
  <w15:docId w15:val="{69AAE7C8-8647-4C71-A124-24FF6D1C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4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5D1"/>
  </w:style>
  <w:style w:type="paragraph" w:customStyle="1" w:styleId="c2">
    <w:name w:val="c2"/>
    <w:basedOn w:val="a"/>
    <w:rsid w:val="0034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2024-10-11T05:48:00Z</dcterms:created>
  <dcterms:modified xsi:type="dcterms:W3CDTF">2024-10-21T07:20:00Z</dcterms:modified>
</cp:coreProperties>
</file>